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64" w:rsidRDefault="002F5D64" w:rsidP="00C22737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C22737">
        <w:rPr>
          <w:sz w:val="28"/>
          <w:szCs w:val="28"/>
        </w:rPr>
        <w:t>Каким нормативно-правовым актом регулируется порядок признания многоквартирного дома аварийным.</w:t>
      </w:r>
    </w:p>
    <w:p w:rsidR="00053EAE" w:rsidRDefault="00053EAE" w:rsidP="00053EAE">
      <w:pPr>
        <w:pStyle w:val="a3"/>
        <w:spacing w:line="276" w:lineRule="auto"/>
        <w:ind w:left="360"/>
        <w:jc w:val="both"/>
        <w:rPr>
          <w:sz w:val="28"/>
          <w:szCs w:val="28"/>
        </w:rPr>
      </w:pPr>
    </w:p>
    <w:p w:rsidR="00053EAE" w:rsidRDefault="00053EAE" w:rsidP="00C22737">
      <w:pPr>
        <w:pStyle w:val="a3"/>
        <w:numPr>
          <w:ilvl w:val="0"/>
          <w:numId w:val="1"/>
        </w:numPr>
        <w:spacing w:line="276" w:lineRule="auto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Кто является заявителем в комиссию по оценке жилых помещений</w:t>
      </w:r>
      <w:r w:rsidR="007A2669">
        <w:rPr>
          <w:sz w:val="28"/>
          <w:szCs w:val="28"/>
        </w:rPr>
        <w:t>.</w:t>
      </w:r>
    </w:p>
    <w:p w:rsidR="00053EAE" w:rsidRDefault="00053EAE" w:rsidP="00053EAE">
      <w:pPr>
        <w:pStyle w:val="a3"/>
        <w:spacing w:line="276" w:lineRule="auto"/>
        <w:ind w:left="360"/>
        <w:jc w:val="both"/>
        <w:rPr>
          <w:sz w:val="28"/>
          <w:szCs w:val="28"/>
        </w:rPr>
      </w:pPr>
    </w:p>
    <w:p w:rsidR="007A2669" w:rsidRDefault="00376BC7" w:rsidP="00C22737">
      <w:pPr>
        <w:autoSpaceDE w:val="0"/>
        <w:autoSpaceDN w:val="0"/>
        <w:adjustRightInd w:val="0"/>
        <w:spacing w:after="0" w:line="240" w:lineRule="auto"/>
        <w:ind w:firstLine="36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7A266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что могут претендовать граждане, проживающие по договору социального найма, при расселении аварийного жилищного фонда.</w:t>
      </w:r>
    </w:p>
    <w:p w:rsidR="00FF5D5E" w:rsidRPr="00C22737" w:rsidRDefault="00FF5D5E" w:rsidP="00C2273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B2D76" w:rsidRPr="00FF5D5E" w:rsidRDefault="002B2D76" w:rsidP="00C2273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5D64" w:rsidRPr="002F5D64" w:rsidRDefault="002F5D64" w:rsidP="00C22737">
      <w:pPr>
        <w:ind w:firstLine="360"/>
        <w:jc w:val="both"/>
        <w:rPr>
          <w:sz w:val="28"/>
          <w:szCs w:val="28"/>
        </w:rPr>
      </w:pPr>
    </w:p>
    <w:p w:rsidR="006B5A05" w:rsidRDefault="006B5A05"/>
    <w:sectPr w:rsidR="006B5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005E0"/>
    <w:multiLevelType w:val="hybridMultilevel"/>
    <w:tmpl w:val="D37A6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64"/>
    <w:rsid w:val="00053EAE"/>
    <w:rsid w:val="00073E94"/>
    <w:rsid w:val="000F5313"/>
    <w:rsid w:val="00130EAD"/>
    <w:rsid w:val="002B2D76"/>
    <w:rsid w:val="002F5D64"/>
    <w:rsid w:val="00376BC7"/>
    <w:rsid w:val="005319E9"/>
    <w:rsid w:val="006321BA"/>
    <w:rsid w:val="006B5A05"/>
    <w:rsid w:val="007A2669"/>
    <w:rsid w:val="00804E10"/>
    <w:rsid w:val="008B463C"/>
    <w:rsid w:val="00C22737"/>
    <w:rsid w:val="00C555EC"/>
    <w:rsid w:val="00C97F45"/>
    <w:rsid w:val="00D737CD"/>
    <w:rsid w:val="00EC2BD0"/>
    <w:rsid w:val="00EC40E1"/>
    <w:rsid w:val="00FE5DA2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D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1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D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2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В.В.</dc:creator>
  <cp:lastModifiedBy>Кудрявцева В.В.</cp:lastModifiedBy>
  <cp:revision>3</cp:revision>
  <cp:lastPrinted>2023-09-18T08:53:00Z</cp:lastPrinted>
  <dcterms:created xsi:type="dcterms:W3CDTF">2023-09-18T09:27:00Z</dcterms:created>
  <dcterms:modified xsi:type="dcterms:W3CDTF">2023-09-18T09:27:00Z</dcterms:modified>
</cp:coreProperties>
</file>